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1F" w:rsidRPr="00B522CE" w:rsidRDefault="002A48D7" w:rsidP="002A48D7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B522CE">
        <w:rPr>
          <w:rFonts w:asciiTheme="minorHAnsi" w:hAnsiTheme="minorHAnsi" w:cstheme="minorHAnsi"/>
          <w:sz w:val="22"/>
          <w:szCs w:val="22"/>
        </w:rPr>
        <w:br/>
      </w:r>
    </w:p>
    <w:p w:rsidR="00B522CE" w:rsidRDefault="00B522CE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</w:p>
    <w:p w:rsidR="002A48D7" w:rsidRPr="00B522CE" w:rsidRDefault="00474084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Uplatnění práva na přenositelnost osobních údajů</w:t>
      </w:r>
    </w:p>
    <w:p w:rsidR="002A48D7" w:rsidRPr="00B522CE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B522CE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823BD0" w:rsidRDefault="002A48D7" w:rsidP="00823BD0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>v</w:t>
      </w:r>
      <w:r w:rsidR="00043590" w:rsidRP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> souladu s čl. 20</w:t>
      </w:r>
      <w:r w:rsidRP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 w:rsidR="00B522CE">
        <w:rPr>
          <w:rStyle w:val="FootnoteReference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 w:rsidR="00B522CE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B522CE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uplatňuji</w:t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své </w:t>
      </w:r>
      <w:r w:rsidRPr="00B522CE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na </w:t>
      </w:r>
      <w:r w:rsidR="00043590" w:rsidRPr="00B522CE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přenositelnost</w:t>
      </w:r>
      <w:r w:rsidR="00474084"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, </w:t>
      </w:r>
      <w:r w:rsidR="00A3780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</w:t>
      </w:r>
      <w:r w:rsidR="00823BD0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to konkrétně k těmto osobních údajů: </w:t>
      </w:r>
    </w:p>
    <w:p w:rsidR="00823BD0" w:rsidRDefault="00823BD0" w:rsidP="00823BD0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identifikační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údaje </w:t>
      </w:r>
    </w:p>
    <w:p w:rsidR="00823BD0" w:rsidRDefault="00823BD0" w:rsidP="00823BD0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kontaktní </w:t>
      </w:r>
      <w:r w:rsidR="00BA1800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údaje </w:t>
      </w:r>
    </w:p>
    <w:p w:rsidR="00823BD0" w:rsidRPr="00823BD0" w:rsidRDefault="00823BD0" w:rsidP="00823BD0">
      <w:pPr>
        <w:spacing w:before="120" w:after="120" w:line="240" w:lineRule="auto"/>
        <w:ind w:left="705" w:right="46" w:hanging="705"/>
        <w:rPr>
          <w:sz w:val="22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Pr="00823BD0">
        <w:rPr>
          <w:sz w:val="22"/>
        </w:rPr>
        <w:t>údaje o využívání služeb</w:t>
      </w:r>
    </w:p>
    <w:p w:rsidR="00823BD0" w:rsidRDefault="00823BD0" w:rsidP="00823BD0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  <w:r w:rsidR="00C70A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údaje o zdravotním stavu</w:t>
      </w:r>
    </w:p>
    <w:p w:rsidR="000E210B" w:rsidRDefault="000E210B" w:rsidP="00823BD0">
      <w:pPr>
        <w:spacing w:before="120" w:after="120" w:line="240" w:lineRule="auto"/>
        <w:ind w:left="705" w:right="46" w:hanging="705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="Segoe UI Symbol" w:eastAsia="Times New Roman" w:hAnsi="Segoe UI Symbol" w:cs="Segoe UI Symbol"/>
          <w:sz w:val="22"/>
          <w:szCs w:val="22"/>
          <w:lang w:eastAsia="ja-JP"/>
        </w:rPr>
        <w:t>☐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tyto</w:t>
      </w:r>
      <w:r w:rsidR="0090450D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  <w:r w:rsidR="00CD3578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další 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osobní údaje:</w:t>
      </w:r>
    </w:p>
    <w:tbl>
      <w:tblPr>
        <w:tblStyle w:val="TableGrid"/>
        <w:tblpPr w:leftFromText="141" w:rightFromText="141" w:vertAnchor="text" w:horzAnchor="margin" w:tblpX="704" w:tblpY="75"/>
        <w:tblW w:w="4613" w:type="pct"/>
        <w:tblLook w:val="04A0" w:firstRow="1" w:lastRow="0" w:firstColumn="1" w:lastColumn="0" w:noHBand="0" w:noVBand="1"/>
      </w:tblPr>
      <w:tblGrid>
        <w:gridCol w:w="8610"/>
      </w:tblGrid>
      <w:tr w:rsidR="00BA1800" w:rsidRPr="006F1D06" w:rsidTr="006250A7">
        <w:trPr>
          <w:trHeight w:val="176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</w:tcPr>
          <w:p w:rsidR="00BA1800" w:rsidRPr="006F1D06" w:rsidRDefault="00BA1800" w:rsidP="000E210B">
            <w:pPr>
              <w:spacing w:before="120" w:after="120" w:line="360" w:lineRule="auto"/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823BD0" w:rsidRPr="006250A7" w:rsidRDefault="00BA1800" w:rsidP="006250A7">
      <w:pPr>
        <w:rPr>
          <w:i/>
          <w:sz w:val="22"/>
          <w:lang w:eastAsia="ja-JP"/>
        </w:rPr>
      </w:pPr>
      <w:r w:rsidRPr="00BA1800">
        <w:rPr>
          <w:i/>
          <w:sz w:val="22"/>
          <w:lang w:eastAsia="ja-JP"/>
        </w:rPr>
        <w:t xml:space="preserve"> </w:t>
      </w:r>
      <w:r w:rsidR="00823BD0" w:rsidRPr="006250A7">
        <w:rPr>
          <w:i/>
          <w:sz w:val="22"/>
          <w:lang w:eastAsia="ja-JP"/>
        </w:rPr>
        <w:t>(zaškrtněte požadovanou možnost či možnosti</w:t>
      </w:r>
      <w:r w:rsidRPr="006250A7">
        <w:rPr>
          <w:i/>
          <w:sz w:val="22"/>
          <w:lang w:eastAsia="ja-JP"/>
        </w:rPr>
        <w:t xml:space="preserve">, případně </w:t>
      </w:r>
      <w:r>
        <w:rPr>
          <w:i/>
          <w:sz w:val="22"/>
          <w:lang w:eastAsia="ja-JP"/>
        </w:rPr>
        <w:t>uveďte</w:t>
      </w:r>
      <w:r w:rsidRPr="006250A7">
        <w:rPr>
          <w:i/>
          <w:sz w:val="22"/>
          <w:lang w:eastAsia="ja-JP"/>
        </w:rPr>
        <w:t xml:space="preserve"> osobní údaje, které mají být předmětem práva na přenositelnost</w:t>
      </w:r>
      <w:r w:rsidR="00823BD0" w:rsidRPr="006250A7">
        <w:rPr>
          <w:i/>
          <w:sz w:val="22"/>
          <w:lang w:eastAsia="ja-JP"/>
        </w:rPr>
        <w:t xml:space="preserve">) </w:t>
      </w:r>
    </w:p>
    <w:p w:rsidR="00823BD0" w:rsidRPr="00D57536" w:rsidRDefault="00823BD0" w:rsidP="00823BD0">
      <w:r w:rsidRPr="00D57536">
        <w:rPr>
          <w:sz w:val="22"/>
        </w:rPr>
        <w:t xml:space="preserve">Beru na vědomí, že mi budou poskytnuty pouze údaje zpracovávané na základě souhlasu, případně výslovného souhlasu, nebo údaje zpracovávané pro plnění nebo uzavření smlouvy. </w:t>
      </w:r>
    </w:p>
    <w:p w:rsidR="004D06C5" w:rsidRDefault="004D06C5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474084" w:rsidRPr="00B522CE" w:rsidRDefault="00474084" w:rsidP="00A3780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lastRenderedPageBreak/>
        <w:t>Abyste moji žádost mohli úspěšně vyřídit, sděluji Vám tyto své identifikační údaje:</w:t>
      </w:r>
    </w:p>
    <w:p w:rsidR="00FA212F" w:rsidRPr="00B522CE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FA212F" w:rsidRPr="00B522CE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B522C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D877C8" w:rsidRPr="002B1FA3" w:rsidRDefault="00161E8F" w:rsidP="00D877C8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D877C8"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D877C8"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D877C8"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4D06C5" w:rsidRPr="002B1FA3" w:rsidRDefault="004D06C5" w:rsidP="004D06C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4D06C5" w:rsidRPr="002B1FA3" w:rsidRDefault="004D06C5" w:rsidP="004D06C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2B1FA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4D06C5" w:rsidRPr="002B1FA3" w:rsidRDefault="004D06C5" w:rsidP="004D06C5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Číslo smlouvy:</w:t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 xml:space="preserve"> </w:t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B1FA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4D06C5" w:rsidRPr="00D56707" w:rsidRDefault="004D06C5" w:rsidP="004D06C5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2B1FA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 číslo smlouvy, chcete-li zpracování omezit pouze ve vztahu k této smlouvě)</w:t>
      </w:r>
    </w:p>
    <w:p w:rsidR="004D06C5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4D06C5" w:rsidRPr="00D56707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žádosti.</w:t>
      </w:r>
    </w:p>
    <w:p w:rsidR="004D06C5" w:rsidRPr="00D56707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4D06C5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4D06C5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4D06C5" w:rsidRPr="00522032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4D06C5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4D06C5" w:rsidRDefault="004D06C5" w:rsidP="004D06C5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>
        <w:rPr>
          <w:rStyle w:val="FootnoteReference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p w:rsidR="001C21BA" w:rsidRPr="009D7F39" w:rsidRDefault="001C21BA" w:rsidP="00161E8F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</w:p>
    <w:sectPr w:rsidR="001C21BA" w:rsidRPr="009D7F39" w:rsidSect="00B40ED1">
      <w:headerReference w:type="default" r:id="rId12"/>
      <w:footerReference w:type="default" r:id="rId13"/>
      <w:type w:val="continuous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CF" w:rsidRDefault="00C829CF">
      <w:pPr>
        <w:spacing w:after="0" w:line="240" w:lineRule="auto"/>
      </w:pPr>
      <w:r>
        <w:separator/>
      </w:r>
    </w:p>
  </w:endnote>
  <w:endnote w:type="continuationSeparator" w:id="0">
    <w:p w:rsidR="00C829CF" w:rsidRDefault="00C829CF">
      <w:pPr>
        <w:spacing w:after="0" w:line="240" w:lineRule="auto"/>
      </w:pPr>
      <w:r>
        <w:continuationSeparator/>
      </w:r>
    </w:p>
  </w:endnote>
  <w:endnote w:type="continuationNotice" w:id="1">
    <w:p w:rsidR="00C829CF" w:rsidRDefault="00C82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Default="004D06C5" w:rsidP="004D06C5">
    <w:pPr>
      <w:pStyle w:val="Footer"/>
      <w:jc w:val="right"/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3361B6">
      <w:rPr>
        <w:noProof/>
        <w:sz w:val="16"/>
        <w:szCs w:val="16"/>
      </w:rPr>
      <w:t>1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3361B6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CF" w:rsidRDefault="00C829CF">
      <w:pPr>
        <w:spacing w:after="0" w:line="240" w:lineRule="auto"/>
      </w:pPr>
      <w:r>
        <w:separator/>
      </w:r>
    </w:p>
  </w:footnote>
  <w:footnote w:type="continuationSeparator" w:id="0">
    <w:p w:rsidR="00C829CF" w:rsidRDefault="00C829CF">
      <w:pPr>
        <w:spacing w:after="0" w:line="240" w:lineRule="auto"/>
      </w:pPr>
      <w:r>
        <w:continuationSeparator/>
      </w:r>
    </w:p>
  </w:footnote>
  <w:footnote w:type="continuationNotice" w:id="1">
    <w:p w:rsidR="00C829CF" w:rsidRDefault="00C829CF">
      <w:pPr>
        <w:spacing w:after="0" w:line="240" w:lineRule="auto"/>
      </w:pPr>
    </w:p>
  </w:footnote>
  <w:footnote w:id="2">
    <w:p w:rsidR="00B522CE" w:rsidRDefault="00B522CE" w:rsidP="00B522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4D06C5" w:rsidRDefault="004D06C5" w:rsidP="004D06C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BE266C">
        <w:t xml:space="preserve">S ohledem na charakter poskytovaných údajů musí být podpis na této žádosti úředně ověřen, případně tato žádost může být zaslána datovou schránkou nebo předložena oprávněnému zaměstnanci </w:t>
      </w:r>
      <w:r w:rsidR="005E78A8">
        <w:t>Úřadu práce</w:t>
      </w:r>
      <w:r w:rsidR="00BE266C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6C5" w:rsidRDefault="002B1FA3" w:rsidP="00801B4B">
    <w:pPr>
      <w:pStyle w:val="Header"/>
      <w:rPr>
        <w:color w:val="548DD4" w:themeColor="text2" w:themeTint="99"/>
      </w:rPr>
    </w:pPr>
    <w:r>
      <w:rPr>
        <w:noProof/>
        <w:color w:val="548DD4" w:themeColor="text2" w:themeTint="99"/>
        <w:lang w:eastAsia="cs-CZ"/>
      </w:rPr>
      <w:drawing>
        <wp:inline distT="0" distB="0" distL="0" distR="0" wp14:anchorId="48A44CD1" wp14:editId="6223CF8E">
          <wp:extent cx="1116000" cy="846000"/>
          <wp:effectExtent l="0" t="0" r="8255" b="0"/>
          <wp:docPr id="1" name="Obrázek 1" descr="H:\LOGOMANUÁL\2018\Logomanuál ÚP ČR_2018\loga a logolinky\UP C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MANUÁL\2018\Logomanuál ÚP ČR_2018\loga a logolinky\UP C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6855" w:rsidRPr="004D06C5" w:rsidRDefault="003361B6" w:rsidP="004D06C5">
    <w:pPr>
      <w:pStyle w:val="Header"/>
      <w:jc w:val="center"/>
      <w:rPr>
        <w:rFonts w:ascii="Arial" w:hAnsi="Arial" w:cs="Arial"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75pt;height:136.5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14"/>
    <w:rsid w:val="000113C2"/>
    <w:rsid w:val="000136C0"/>
    <w:rsid w:val="00017072"/>
    <w:rsid w:val="00041A95"/>
    <w:rsid w:val="00043590"/>
    <w:rsid w:val="0006765E"/>
    <w:rsid w:val="0007625A"/>
    <w:rsid w:val="00097E50"/>
    <w:rsid w:val="000A4EB6"/>
    <w:rsid w:val="000B1327"/>
    <w:rsid w:val="000B4E5D"/>
    <w:rsid w:val="000B5AD8"/>
    <w:rsid w:val="000B7DA8"/>
    <w:rsid w:val="000D0CA7"/>
    <w:rsid w:val="000D6F97"/>
    <w:rsid w:val="000E0192"/>
    <w:rsid w:val="000E210B"/>
    <w:rsid w:val="000F5AC9"/>
    <w:rsid w:val="0010752B"/>
    <w:rsid w:val="001208F3"/>
    <w:rsid w:val="001253D6"/>
    <w:rsid w:val="00145F98"/>
    <w:rsid w:val="001562C3"/>
    <w:rsid w:val="00161E8F"/>
    <w:rsid w:val="00195024"/>
    <w:rsid w:val="001A4ECB"/>
    <w:rsid w:val="001B6143"/>
    <w:rsid w:val="001B73B4"/>
    <w:rsid w:val="001C21BA"/>
    <w:rsid w:val="001E2459"/>
    <w:rsid w:val="001E4EB7"/>
    <w:rsid w:val="002126F2"/>
    <w:rsid w:val="00222406"/>
    <w:rsid w:val="00234BC3"/>
    <w:rsid w:val="00241FD5"/>
    <w:rsid w:val="00245136"/>
    <w:rsid w:val="00262214"/>
    <w:rsid w:val="00266403"/>
    <w:rsid w:val="00280ECC"/>
    <w:rsid w:val="00293B3C"/>
    <w:rsid w:val="002A1A7C"/>
    <w:rsid w:val="002A48D7"/>
    <w:rsid w:val="002B1FA3"/>
    <w:rsid w:val="002B3EE3"/>
    <w:rsid w:val="002B60CD"/>
    <w:rsid w:val="002C1373"/>
    <w:rsid w:val="002E3F64"/>
    <w:rsid w:val="002F6E13"/>
    <w:rsid w:val="002F79BB"/>
    <w:rsid w:val="0032113F"/>
    <w:rsid w:val="00332CDD"/>
    <w:rsid w:val="003361B6"/>
    <w:rsid w:val="00342D41"/>
    <w:rsid w:val="00345776"/>
    <w:rsid w:val="00360635"/>
    <w:rsid w:val="00360672"/>
    <w:rsid w:val="00371969"/>
    <w:rsid w:val="003752FA"/>
    <w:rsid w:val="003764DD"/>
    <w:rsid w:val="00383E19"/>
    <w:rsid w:val="00397962"/>
    <w:rsid w:val="003A24C4"/>
    <w:rsid w:val="003A37D9"/>
    <w:rsid w:val="003C1835"/>
    <w:rsid w:val="003C59A2"/>
    <w:rsid w:val="003D105E"/>
    <w:rsid w:val="003D4F3B"/>
    <w:rsid w:val="003F6A34"/>
    <w:rsid w:val="0040230B"/>
    <w:rsid w:val="00413A26"/>
    <w:rsid w:val="0042670B"/>
    <w:rsid w:val="004402E5"/>
    <w:rsid w:val="00472A03"/>
    <w:rsid w:val="00474084"/>
    <w:rsid w:val="00483B1B"/>
    <w:rsid w:val="004A28F7"/>
    <w:rsid w:val="004A6304"/>
    <w:rsid w:val="004A693F"/>
    <w:rsid w:val="004A7447"/>
    <w:rsid w:val="004B0F4B"/>
    <w:rsid w:val="004B137B"/>
    <w:rsid w:val="004C47DA"/>
    <w:rsid w:val="004D06C5"/>
    <w:rsid w:val="004D65E1"/>
    <w:rsid w:val="004F1FBF"/>
    <w:rsid w:val="004F2516"/>
    <w:rsid w:val="004F396A"/>
    <w:rsid w:val="004F4C94"/>
    <w:rsid w:val="005113EF"/>
    <w:rsid w:val="00516920"/>
    <w:rsid w:val="00541FB9"/>
    <w:rsid w:val="0055451A"/>
    <w:rsid w:val="00554963"/>
    <w:rsid w:val="0055524E"/>
    <w:rsid w:val="00564FBE"/>
    <w:rsid w:val="00567022"/>
    <w:rsid w:val="00570600"/>
    <w:rsid w:val="005760F7"/>
    <w:rsid w:val="00582103"/>
    <w:rsid w:val="005847D1"/>
    <w:rsid w:val="00594C55"/>
    <w:rsid w:val="005A0B4D"/>
    <w:rsid w:val="005B1260"/>
    <w:rsid w:val="005C207D"/>
    <w:rsid w:val="005D1C76"/>
    <w:rsid w:val="005E78A8"/>
    <w:rsid w:val="006250A7"/>
    <w:rsid w:val="0062563C"/>
    <w:rsid w:val="0064020C"/>
    <w:rsid w:val="0064159B"/>
    <w:rsid w:val="00645C85"/>
    <w:rsid w:val="0064677A"/>
    <w:rsid w:val="006511C3"/>
    <w:rsid w:val="006548F5"/>
    <w:rsid w:val="006566DD"/>
    <w:rsid w:val="006633E8"/>
    <w:rsid w:val="0066525C"/>
    <w:rsid w:val="006711F2"/>
    <w:rsid w:val="00677412"/>
    <w:rsid w:val="00684532"/>
    <w:rsid w:val="006936BF"/>
    <w:rsid w:val="006C36FB"/>
    <w:rsid w:val="006C41FB"/>
    <w:rsid w:val="006D7EDB"/>
    <w:rsid w:val="006F7EF4"/>
    <w:rsid w:val="00704991"/>
    <w:rsid w:val="007130CA"/>
    <w:rsid w:val="00713BB1"/>
    <w:rsid w:val="00722281"/>
    <w:rsid w:val="00757933"/>
    <w:rsid w:val="007611D6"/>
    <w:rsid w:val="00764F35"/>
    <w:rsid w:val="00770DDD"/>
    <w:rsid w:val="007B5C85"/>
    <w:rsid w:val="007E64BB"/>
    <w:rsid w:val="007E7FB7"/>
    <w:rsid w:val="00801B4B"/>
    <w:rsid w:val="00823BD0"/>
    <w:rsid w:val="008273C0"/>
    <w:rsid w:val="008639D6"/>
    <w:rsid w:val="00865044"/>
    <w:rsid w:val="00866859"/>
    <w:rsid w:val="00872681"/>
    <w:rsid w:val="00883463"/>
    <w:rsid w:val="008950BA"/>
    <w:rsid w:val="008A4496"/>
    <w:rsid w:val="008B4556"/>
    <w:rsid w:val="008D25C7"/>
    <w:rsid w:val="0090450D"/>
    <w:rsid w:val="0091067F"/>
    <w:rsid w:val="00914A0C"/>
    <w:rsid w:val="009167C6"/>
    <w:rsid w:val="00932926"/>
    <w:rsid w:val="00932F49"/>
    <w:rsid w:val="009442E5"/>
    <w:rsid w:val="009458B1"/>
    <w:rsid w:val="0095007E"/>
    <w:rsid w:val="0095064A"/>
    <w:rsid w:val="00964026"/>
    <w:rsid w:val="0099100E"/>
    <w:rsid w:val="009914C2"/>
    <w:rsid w:val="009B5477"/>
    <w:rsid w:val="009C2BF2"/>
    <w:rsid w:val="009C3409"/>
    <w:rsid w:val="009C7E0C"/>
    <w:rsid w:val="009D0D1F"/>
    <w:rsid w:val="009D4C87"/>
    <w:rsid w:val="009D7F39"/>
    <w:rsid w:val="009E032D"/>
    <w:rsid w:val="009E24C9"/>
    <w:rsid w:val="009E2B03"/>
    <w:rsid w:val="009E341C"/>
    <w:rsid w:val="009F3E73"/>
    <w:rsid w:val="00A2126D"/>
    <w:rsid w:val="00A21FDD"/>
    <w:rsid w:val="00A239D7"/>
    <w:rsid w:val="00A247FE"/>
    <w:rsid w:val="00A27240"/>
    <w:rsid w:val="00A27A23"/>
    <w:rsid w:val="00A31560"/>
    <w:rsid w:val="00A3582E"/>
    <w:rsid w:val="00A37809"/>
    <w:rsid w:val="00A37EEE"/>
    <w:rsid w:val="00A44419"/>
    <w:rsid w:val="00A555A5"/>
    <w:rsid w:val="00A676BE"/>
    <w:rsid w:val="00A74749"/>
    <w:rsid w:val="00A77EF4"/>
    <w:rsid w:val="00A93F63"/>
    <w:rsid w:val="00A965EB"/>
    <w:rsid w:val="00AA0B99"/>
    <w:rsid w:val="00AA2C3F"/>
    <w:rsid w:val="00AA2EDF"/>
    <w:rsid w:val="00AB1A20"/>
    <w:rsid w:val="00AB2F9C"/>
    <w:rsid w:val="00AD777C"/>
    <w:rsid w:val="00AE44EB"/>
    <w:rsid w:val="00B042FE"/>
    <w:rsid w:val="00B13D1E"/>
    <w:rsid w:val="00B158EF"/>
    <w:rsid w:val="00B207EA"/>
    <w:rsid w:val="00B27CC9"/>
    <w:rsid w:val="00B40ED1"/>
    <w:rsid w:val="00B4746B"/>
    <w:rsid w:val="00B522CE"/>
    <w:rsid w:val="00B643BF"/>
    <w:rsid w:val="00B7076E"/>
    <w:rsid w:val="00BA1800"/>
    <w:rsid w:val="00BA4C63"/>
    <w:rsid w:val="00BD7FB7"/>
    <w:rsid w:val="00BE266C"/>
    <w:rsid w:val="00BE6765"/>
    <w:rsid w:val="00BF17CE"/>
    <w:rsid w:val="00BF6BED"/>
    <w:rsid w:val="00C02CE1"/>
    <w:rsid w:val="00C1217F"/>
    <w:rsid w:val="00C13CB2"/>
    <w:rsid w:val="00C23AAC"/>
    <w:rsid w:val="00C240A5"/>
    <w:rsid w:val="00C4293D"/>
    <w:rsid w:val="00C46B6B"/>
    <w:rsid w:val="00C70AA4"/>
    <w:rsid w:val="00C829CF"/>
    <w:rsid w:val="00C82DD7"/>
    <w:rsid w:val="00C87D92"/>
    <w:rsid w:val="00C92470"/>
    <w:rsid w:val="00C947DE"/>
    <w:rsid w:val="00CB7C28"/>
    <w:rsid w:val="00CD0886"/>
    <w:rsid w:val="00CD3578"/>
    <w:rsid w:val="00CD503F"/>
    <w:rsid w:val="00CE37EB"/>
    <w:rsid w:val="00D01731"/>
    <w:rsid w:val="00D03E03"/>
    <w:rsid w:val="00D12D38"/>
    <w:rsid w:val="00D136E5"/>
    <w:rsid w:val="00D139F6"/>
    <w:rsid w:val="00D1456E"/>
    <w:rsid w:val="00D30988"/>
    <w:rsid w:val="00D437B6"/>
    <w:rsid w:val="00D439A5"/>
    <w:rsid w:val="00D504F3"/>
    <w:rsid w:val="00D57536"/>
    <w:rsid w:val="00D863AB"/>
    <w:rsid w:val="00D877C8"/>
    <w:rsid w:val="00D972A4"/>
    <w:rsid w:val="00DA4BC0"/>
    <w:rsid w:val="00DA66D4"/>
    <w:rsid w:val="00DB178F"/>
    <w:rsid w:val="00DD6237"/>
    <w:rsid w:val="00DE6332"/>
    <w:rsid w:val="00DF6CC7"/>
    <w:rsid w:val="00E07A91"/>
    <w:rsid w:val="00E10B24"/>
    <w:rsid w:val="00E1406E"/>
    <w:rsid w:val="00E25303"/>
    <w:rsid w:val="00E66D1E"/>
    <w:rsid w:val="00E82DAB"/>
    <w:rsid w:val="00E8640E"/>
    <w:rsid w:val="00E870F9"/>
    <w:rsid w:val="00E90EB7"/>
    <w:rsid w:val="00EA1C21"/>
    <w:rsid w:val="00EA5277"/>
    <w:rsid w:val="00EA69CC"/>
    <w:rsid w:val="00EA6FC6"/>
    <w:rsid w:val="00EB0B9C"/>
    <w:rsid w:val="00EC0BD1"/>
    <w:rsid w:val="00EE0113"/>
    <w:rsid w:val="00EE323C"/>
    <w:rsid w:val="00EF2900"/>
    <w:rsid w:val="00EF7DB0"/>
    <w:rsid w:val="00F05E6C"/>
    <w:rsid w:val="00F06AD6"/>
    <w:rsid w:val="00F16624"/>
    <w:rsid w:val="00F2400B"/>
    <w:rsid w:val="00F371AD"/>
    <w:rsid w:val="00F40A0F"/>
    <w:rsid w:val="00F76CA5"/>
    <w:rsid w:val="00F92E9E"/>
    <w:rsid w:val="00F95F49"/>
    <w:rsid w:val="00FA212F"/>
    <w:rsid w:val="00FA2675"/>
    <w:rsid w:val="00FB233D"/>
    <w:rsid w:val="00FB56BA"/>
    <w:rsid w:val="00FC19FA"/>
    <w:rsid w:val="00FC24D2"/>
    <w:rsid w:val="00FC76F9"/>
    <w:rsid w:val="00FC7D71"/>
    <w:rsid w:val="00FD3194"/>
    <w:rsid w:val="00FD35E7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80771-2C6C-40F0-AB57-3D271F67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slovanodstavec">
    <w:name w:val="RL Číslovaný odstavec"/>
    <w:basedOn w:val="Normal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al"/>
    <w:next w:val="Normal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al"/>
    <w:next w:val="Normal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al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al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7C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C85"/>
    <w:rPr>
      <w:sz w:val="16"/>
      <w:szCs w:val="16"/>
    </w:rPr>
  </w:style>
  <w:style w:type="paragraph" w:styleId="CommentText">
    <w:name w:val="annotation text"/>
    <w:aliases w:val="RL Text komentáře"/>
    <w:basedOn w:val="Normal"/>
    <w:link w:val="CommentText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RL Text komentáře Char"/>
    <w:basedOn w:val="DefaultParagraphFont"/>
    <w:link w:val="CommentText"/>
    <w:rsid w:val="00645C8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24C9"/>
    <w:pPr>
      <w:ind w:left="720"/>
      <w:contextualSpacing/>
    </w:pPr>
  </w:style>
  <w:style w:type="table" w:styleId="TableGrid">
    <w:name w:val="Table Grid"/>
    <w:basedOn w:val="TableNormal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B3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2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2CE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22885-38C4-404B-9606-57424D6C83B2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9359a40-f311-4999-9c73-bd7ebaba2dd8"/>
  </ds:schemaRefs>
</ds:datastoreItem>
</file>

<file path=customXml/itemProps4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521629-5171-46FD-A20C-C3C4E0AC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Uplatnění práva na přenositelnost osobních údajů</vt:lpstr>
      <vt:lpstr>Hlavička MPSV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Uplatnění práva na přenositelnost osobních údajů</dc:title>
  <dc:creator>Úřad práce ČR</dc:creator>
  <cp:lastModifiedBy>Černosta Jan</cp:lastModifiedBy>
  <cp:revision>2</cp:revision>
  <dcterms:created xsi:type="dcterms:W3CDTF">2018-05-25T13:09:00Z</dcterms:created>
  <dcterms:modified xsi:type="dcterms:W3CDTF">2018-05-25T13:09:00Z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